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F" w:rsidRDefault="00C25B5F" w:rsidP="00AF3C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F3">
        <w:rPr>
          <w:rFonts w:ascii="Times New Roman" w:hAnsi="Times New Roman" w:cs="Times New Roman"/>
          <w:sz w:val="28"/>
          <w:szCs w:val="28"/>
        </w:rPr>
        <w:t xml:space="preserve">Невозможная фигура — один из видов </w:t>
      </w:r>
      <w:hyperlink r:id="rId4" w:tooltip="Оптическая иллюзия" w:history="1">
        <w:r w:rsidRPr="00CC53F3">
          <w:rPr>
            <w:rFonts w:ascii="Times New Roman" w:hAnsi="Times New Roman" w:cs="Times New Roman"/>
            <w:sz w:val="28"/>
            <w:szCs w:val="28"/>
          </w:rPr>
          <w:t>оптических иллюзий</w:t>
        </w:r>
      </w:hyperlink>
      <w:r w:rsidRPr="00CC53F3">
        <w:rPr>
          <w:rFonts w:ascii="Times New Roman" w:hAnsi="Times New Roman" w:cs="Times New Roman"/>
          <w:sz w:val="28"/>
          <w:szCs w:val="28"/>
        </w:rPr>
        <w:t>, фигура, кажущаяся на первый взгляд проекцией обычного трёхмерного объекта, при внимательном рассмотрении которой становятся видны противоречивые соединения элементов фигуры. Создаётся иллюзия невозможности существования такой фигуры в трёхмерном пространстве.</w:t>
      </w:r>
    </w:p>
    <w:p w:rsidR="00C25B5F" w:rsidRDefault="00C25B5F" w:rsidP="00CC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53F3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CC53F3">
        <w:rPr>
          <w:rFonts w:ascii="Times New Roman" w:hAnsi="Times New Roman" w:cs="Times New Roman"/>
          <w:sz w:val="28"/>
          <w:szCs w:val="28"/>
        </w:rPr>
        <w:t xml:space="preserve"> невозможные фигуры могут с</w:t>
      </w:r>
      <w:r>
        <w:rPr>
          <w:rFonts w:ascii="Times New Roman" w:hAnsi="Times New Roman" w:cs="Times New Roman"/>
          <w:sz w:val="28"/>
          <w:szCs w:val="28"/>
        </w:rPr>
        <w:t>уществовать в реальном мире. Так, в</w:t>
      </w:r>
      <w:r w:rsidRPr="00CC53F3">
        <w:rPr>
          <w:rFonts w:ascii="Times New Roman" w:hAnsi="Times New Roman" w:cs="Times New Roman"/>
          <w:sz w:val="28"/>
          <w:szCs w:val="28"/>
        </w:rPr>
        <w:t xml:space="preserve">се объекты, нарисованные на бумаге, являются проекциями трёхмерных объектов, следовательно, можно создать такой трёхмерный объект, который при </w:t>
      </w:r>
      <w:hyperlink r:id="rId5" w:tooltip="Проекция (геометрия)" w:history="1">
        <w:r w:rsidRPr="00CC53F3">
          <w:rPr>
            <w:rFonts w:ascii="Times New Roman" w:hAnsi="Times New Roman" w:cs="Times New Roman"/>
            <w:sz w:val="28"/>
            <w:szCs w:val="28"/>
          </w:rPr>
          <w:t>проецировании</w:t>
        </w:r>
      </w:hyperlink>
      <w:r w:rsidRPr="00CC53F3">
        <w:rPr>
          <w:rFonts w:ascii="Times New Roman" w:hAnsi="Times New Roman" w:cs="Times New Roman"/>
          <w:sz w:val="28"/>
          <w:szCs w:val="28"/>
        </w:rPr>
        <w:t xml:space="preserve"> на плоскость будет выглядеть невозможным. При взгляде на такой объект из определённой точки он также будет выглядеть невозможным, но при обзоре с любой другой точки эффект невозможности будет теряться.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F3">
        <w:rPr>
          <w:rFonts w:ascii="Times New Roman" w:hAnsi="Times New Roman" w:cs="Times New Roman"/>
          <w:sz w:val="28"/>
          <w:szCs w:val="28"/>
        </w:rPr>
        <w:t xml:space="preserve">Наиболее известные невозможные фигуры: </w:t>
      </w:r>
      <w:hyperlink r:id="rId6" w:tooltip="Треугольник Пенроуза" w:history="1">
        <w:r w:rsidRPr="00CC53F3">
          <w:rPr>
            <w:rFonts w:ascii="Times New Roman" w:hAnsi="Times New Roman" w:cs="Times New Roman"/>
            <w:sz w:val="28"/>
            <w:szCs w:val="28"/>
          </w:rPr>
          <w:t>невозможный треугольник</w:t>
        </w:r>
      </w:hyperlink>
      <w:r w:rsidRPr="00CC53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Лестница Пенроуза" w:history="1">
        <w:r w:rsidRPr="00CC53F3">
          <w:rPr>
            <w:rFonts w:ascii="Times New Roman" w:hAnsi="Times New Roman" w:cs="Times New Roman"/>
            <w:sz w:val="28"/>
            <w:szCs w:val="28"/>
          </w:rPr>
          <w:t>бесконечная лестница</w:t>
        </w:r>
      </w:hyperlink>
      <w:r w:rsidRPr="00CC53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Невозможный трезубец" w:history="1">
        <w:r w:rsidRPr="00CC53F3">
          <w:rPr>
            <w:rFonts w:ascii="Times New Roman" w:hAnsi="Times New Roman" w:cs="Times New Roman"/>
            <w:sz w:val="28"/>
            <w:szCs w:val="28"/>
          </w:rPr>
          <w:t>невозможный трезубец</w:t>
        </w:r>
      </w:hyperlink>
      <w:r w:rsidRPr="00CC53F3">
        <w:rPr>
          <w:rFonts w:ascii="Times New Roman" w:hAnsi="Times New Roman" w:cs="Times New Roman"/>
          <w:sz w:val="28"/>
          <w:szCs w:val="28"/>
        </w:rPr>
        <w:t>.</w:t>
      </w:r>
    </w:p>
    <w:p w:rsidR="00C25B5F" w:rsidRDefault="00C25B5F" w:rsidP="00AF3C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1421">
        <w:rPr>
          <w:rFonts w:ascii="Times New Roman" w:hAnsi="Times New Roman" w:cs="Times New Roman"/>
          <w:sz w:val="28"/>
          <w:szCs w:val="28"/>
        </w:rPr>
        <w:t>Основателем направления невозможного искусства - имп-арта  по праву называют шведского художника Оскара Реуте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1421">
        <w:rPr>
          <w:rFonts w:ascii="Times New Roman" w:hAnsi="Times New Roman" w:cs="Times New Roman"/>
          <w:sz w:val="28"/>
          <w:szCs w:val="28"/>
        </w:rPr>
        <w:t xml:space="preserve">сварда. В 1934 году Оскар Реутерсвард  создал первый </w:t>
      </w:r>
      <w:r w:rsidRPr="00267AF7">
        <w:rPr>
          <w:rFonts w:ascii="Times New Roman" w:hAnsi="Times New Roman" w:cs="Times New Roman"/>
          <w:sz w:val="28"/>
          <w:szCs w:val="28"/>
        </w:rPr>
        <w:t>“</w:t>
      </w:r>
      <w:r w:rsidRPr="00E61421">
        <w:rPr>
          <w:rFonts w:ascii="Times New Roman" w:hAnsi="Times New Roman" w:cs="Times New Roman"/>
          <w:sz w:val="28"/>
          <w:szCs w:val="28"/>
        </w:rPr>
        <w:t>невозможный треугольник</w:t>
      </w:r>
      <w:r w:rsidRPr="00267AF7">
        <w:rPr>
          <w:rFonts w:ascii="Times New Roman" w:hAnsi="Times New Roman" w:cs="Times New Roman"/>
          <w:sz w:val="28"/>
          <w:szCs w:val="28"/>
        </w:rPr>
        <w:t>”</w:t>
      </w:r>
      <w:r w:rsidRPr="00E61421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ый из девяти кубиков .</w:t>
      </w:r>
    </w:p>
    <w:p w:rsidR="00C25B5F" w:rsidRDefault="00C25B5F" w:rsidP="00180DD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 xml:space="preserve"> 1954</w:t>
      </w:r>
      <w:r w:rsidRPr="00267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>английский математи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Роджер Пенроуз 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 xml:space="preserve"> сотворил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свой "н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>евозможный треугольник"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>н использовал линейную перспективу, а не параллельную, как Рутесвард,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>что придало картине глубину и выразительность и, следовательно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большую степень невозможности .</w:t>
      </w:r>
    </w:p>
    <w:p w:rsidR="00C25B5F" w:rsidRDefault="00C25B5F" w:rsidP="00B26A12">
      <w:pPr>
        <w:ind w:firstLine="708"/>
        <w:rPr>
          <w:rFonts w:cs="Times New Roman"/>
        </w:rPr>
      </w:pPr>
      <w:r w:rsidRPr="00E61421">
        <w:rPr>
          <w:rFonts w:ascii="Times New Roman" w:hAnsi="Times New Roman" w:cs="Times New Roman"/>
          <w:sz w:val="28"/>
          <w:szCs w:val="28"/>
        </w:rPr>
        <w:t xml:space="preserve">В 1961 году М. К. Эшер создал знаменитые литографии "Водопад" </w:t>
      </w:r>
      <w:r>
        <w:rPr>
          <w:rFonts w:ascii="Times New Roman" w:hAnsi="Times New Roman" w:cs="Times New Roman"/>
          <w:sz w:val="28"/>
          <w:szCs w:val="28"/>
        </w:rPr>
        <w:t xml:space="preserve"> (модель вечного двигателя) </w:t>
      </w:r>
      <w:r w:rsidRPr="00E61421">
        <w:rPr>
          <w:rFonts w:ascii="Times New Roman" w:hAnsi="Times New Roman" w:cs="Times New Roman"/>
          <w:sz w:val="28"/>
          <w:szCs w:val="28"/>
        </w:rPr>
        <w:t xml:space="preserve">и  "Возхождение и спуск"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5F" w:rsidRPr="001804F1" w:rsidRDefault="00C25B5F" w:rsidP="000E22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Другая известная работа Пенроуза (повторенная в гравюре Эшера "Бесконечный спуск") представляет собой разновидность "Водопада", трансформированную в лестницу, ведущую в вечность, по которой можно подниматься (спускаться) бесконечно.</w:t>
      </w:r>
    </w:p>
    <w:p w:rsidR="00C25B5F" w:rsidRPr="00CC53F3" w:rsidRDefault="00C25B5F" w:rsidP="00CC53F3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61421">
        <w:rPr>
          <w:rFonts w:ascii="Times New Roman" w:hAnsi="Times New Roman" w:cs="Times New Roman"/>
          <w:sz w:val="28"/>
          <w:szCs w:val="28"/>
          <w:lang w:eastAsia="ru-RU"/>
        </w:rPr>
        <w:t>Существует группа невозможных объектов, скульптурная реализация которых невозможна. Самая, пожалуй, известная из них - "невозможный 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зубец", или "чертова вилка"</w:t>
      </w:r>
      <w:r w:rsidRPr="00E61421">
        <w:rPr>
          <w:rFonts w:ascii="Times New Roman" w:hAnsi="Times New Roman" w:cs="Times New Roman"/>
          <w:sz w:val="28"/>
          <w:szCs w:val="28"/>
          <w:lang w:eastAsia="ru-RU"/>
        </w:rPr>
        <w:t>. Если внимательно присмотреться к объекту, можно заметить, что три зубца постепенно переходят в два на общем основании, приводя к конфликту восприятия. Мы сравниваем число зубцов сверху и снизу и приходим к выводу о невозможности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25B5F" w:rsidRPr="00CC53F3" w:rsidSect="00AF3C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47"/>
    <w:rsid w:val="000D7412"/>
    <w:rsid w:val="000E2260"/>
    <w:rsid w:val="001804F1"/>
    <w:rsid w:val="00180DD2"/>
    <w:rsid w:val="00267AF7"/>
    <w:rsid w:val="003937EF"/>
    <w:rsid w:val="004949A3"/>
    <w:rsid w:val="006B6A34"/>
    <w:rsid w:val="00853B3A"/>
    <w:rsid w:val="00AF3C47"/>
    <w:rsid w:val="00B1576A"/>
    <w:rsid w:val="00B26A12"/>
    <w:rsid w:val="00BA32CB"/>
    <w:rsid w:val="00BB5557"/>
    <w:rsid w:val="00C25B5F"/>
    <w:rsid w:val="00C869A5"/>
    <w:rsid w:val="00CC53F3"/>
    <w:rsid w:val="00DA6C6A"/>
    <w:rsid w:val="00E4285B"/>
    <w:rsid w:val="00E6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4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E2260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5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2%D0%BE%D0%B7%D0%BC%D0%BE%D0%B6%D0%BD%D1%8B%D0%B9_%D1%82%D1%80%D0%B5%D0%B7%D1%83%D0%B1%D0%B5%D1%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B%D0%B5%D1%81%D1%82%D0%BD%D0%B8%D1%86%D0%B0_%D0%9F%D0%B5%D0%BD%D1%80%D0%BE%D1%83%D0%B7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1%80%D0%B5%D1%83%D0%B3%D0%BE%D0%BB%D1%8C%D0%BD%D0%B8%D0%BA_%D0%9F%D0%B5%D0%BD%D1%80%D0%BE%D1%83%D0%B7%D0%B0" TargetMode="External"/><Relationship Id="rId5" Type="http://schemas.openxmlformats.org/officeDocument/2006/relationships/hyperlink" Target="http://ru.wikipedia.org/wiki/%D0%9F%D1%80%D0%BE%D0%B5%D0%BA%D1%86%D0%B8%D1%8F_%28%D0%B3%D0%B5%D0%BE%D0%BC%D0%B5%D1%82%D1%80%D0%B8%D1%8F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E%D0%BF%D1%82%D0%B8%D1%87%D0%B5%D1%81%D0%BA%D0%B0%D1%8F_%D0%B8%D0%BB%D0%BB%D1%8E%D0%B7%D0%B8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445</Words>
  <Characters>2543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Невозможная фигура — один из видов оптических иллюзий, фигура, кажущаяся на первый взгляд проекцией обычного трёхмерного объекта, при внимательном рассмотрении которой становятся видны противоречивые соединения элементов фигуры</dc:title>
  <dc:subject/>
  <dc:creator>Алена</dc:creator>
  <cp:keywords/>
  <dc:description/>
  <cp:lastModifiedBy>Galina</cp:lastModifiedBy>
  <cp:revision>2</cp:revision>
  <dcterms:created xsi:type="dcterms:W3CDTF">2014-04-28T11:11:00Z</dcterms:created>
  <dcterms:modified xsi:type="dcterms:W3CDTF">2014-04-28T11:11:00Z</dcterms:modified>
</cp:coreProperties>
</file>